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黑体"/>
          <w:b w:val="0"/>
          <w:bCs w:val="0"/>
          <w:color w:val="000000"/>
          <w:sz w:val="32"/>
          <w:szCs w:val="32"/>
        </w:rPr>
      </w:pPr>
      <w:r>
        <w:rPr>
          <w:rFonts w:eastAsia="黑体"/>
          <w:b w:val="0"/>
          <w:bCs w:val="0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eastAsia="方正小标宋简体"/>
          <w:b w:val="0"/>
          <w:bCs w:val="0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市管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党费支出情况表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</w:p>
    <w:tbl>
      <w:tblPr>
        <w:tblStyle w:val="4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9"/>
        <w:gridCol w:w="200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  <w:szCs w:val="28"/>
              </w:rPr>
              <w:t>支 出 项 目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  <w:szCs w:val="28"/>
              </w:rPr>
              <w:t>金额（元）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  <w:t>一、上交台州市委组织部党费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756258.32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63" w:afterLines="20" w:line="340" w:lineRule="exact"/>
              <w:textAlignment w:val="auto"/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</w:rPr>
              <w:t>返还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2021年度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</w:rPr>
              <w:t>各镇党委、街道党工委、经济开发区党工委、工业园区党工委和市委直属机关工委党费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8155385.2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</w:rPr>
              <w:t>党员培训开支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37977.00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订购党员学习材料和党报党刊征订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593297.40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default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  <w:t>其中：市委办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51000.00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ind w:firstLine="1120" w:firstLineChars="400"/>
              <w:rPr>
                <w:rFonts w:hint="eastAsia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  <w:t>市纪委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市纪委机关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39744.00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ind w:firstLine="1120" w:firstLineChars="400"/>
              <w:rPr>
                <w:rFonts w:hint="default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市委宣传部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66190.00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购置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党务工作用品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25454.00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慰问生活困难党员和老党员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537500.00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default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其中：市委老干部局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eastAsia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36800.00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color w:val="000000"/>
                <w:spacing w:val="-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  <w:t>总  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10299605.92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570" w:lineRule="exact"/>
        <w:ind w:right="210" w:rightChars="100"/>
        <w:rPr>
          <w:rFonts w:hint="eastAsia"/>
          <w:b w:val="0"/>
          <w:bCs w:val="0"/>
          <w:color w:val="00000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74" w:bottom="1587" w:left="1474" w:header="851" w:footer="1191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73" w:leftChars="130" w:right="273" w:rightChars="130"/>
      <w:rPr>
        <w:rStyle w:val="6"/>
        <w:rFonts w:ascii="宋体" w:hAnsi="宋体"/>
        <w:sz w:val="28"/>
        <w:szCs w:val="28"/>
      </w:rPr>
    </w:pPr>
    <w:r>
      <w:rPr>
        <w:rFonts w:hint="eastAsia" w:ascii="宋体" w:hAnsi="宋体" w:cs="宋体"/>
        <w:kern w:val="0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cs="宋体"/>
        <w:kern w:val="0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GVmNDIyMzhkZWEyOTllMDdhMTk3OGZmMDAwZjgifQ=="/>
  </w:docVars>
  <w:rsids>
    <w:rsidRoot w:val="2E416D9B"/>
    <w:rsid w:val="2E4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2023-04-06T08:47:00Z</dcterms:created>
  <dc:creator>囍小居</dc:creator>
  <cp:lastModifiedBy>囍小居</cp:lastModifiedBy>
  <dcterms:modified xsi:type="dcterms:W3CDTF">2023-04-06T08:48:25Z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22B6D52EC3DD46408BCDFD5110D9CE3B_11</vt:lpwstr>
  </property>
</Properties>
</file>